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008" w:rsidRDefault="00A90008" w:rsidP="009F5DA8">
      <w:pPr>
        <w:tabs>
          <w:tab w:val="left" w:pos="3825"/>
        </w:tabs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noProof/>
          <w:sz w:val="30"/>
          <w:szCs w:val="3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2663190</wp:posOffset>
            </wp:positionH>
            <wp:positionV relativeFrom="paragraph">
              <wp:posOffset>-254635</wp:posOffset>
            </wp:positionV>
            <wp:extent cx="776605" cy="676275"/>
            <wp:effectExtent l="19050" t="0" r="4445" b="0"/>
            <wp:wrapNone/>
            <wp:docPr id="2" name="Рисунок 3" descr="Логотип БРК торговли н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Логотип БРК торговли новый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60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90008" w:rsidRDefault="00A90008" w:rsidP="00A90008">
      <w:pPr>
        <w:tabs>
          <w:tab w:val="left" w:pos="3825"/>
        </w:tabs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A90008" w:rsidRDefault="00A90008" w:rsidP="00A9000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A90008">
        <w:rPr>
          <w:rFonts w:ascii="Times New Roman" w:hAnsi="Times New Roman" w:cs="Times New Roman"/>
          <w:sz w:val="30"/>
          <w:szCs w:val="30"/>
        </w:rPr>
        <w:t xml:space="preserve">Белорусский профсоюз работников торговли, </w:t>
      </w:r>
    </w:p>
    <w:p w:rsidR="00A90008" w:rsidRPr="00A90008" w:rsidRDefault="00A90008" w:rsidP="00A9000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A90008">
        <w:rPr>
          <w:rFonts w:ascii="Times New Roman" w:hAnsi="Times New Roman" w:cs="Times New Roman"/>
          <w:sz w:val="30"/>
          <w:szCs w:val="30"/>
        </w:rPr>
        <w:t>потребительской кооперации и предпринимательства</w:t>
      </w:r>
    </w:p>
    <w:p w:rsidR="00A90008" w:rsidRDefault="00A90008" w:rsidP="00A90008">
      <w:pPr>
        <w:tabs>
          <w:tab w:val="left" w:pos="3825"/>
        </w:tabs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F24279" w:rsidRPr="009F5DA8" w:rsidRDefault="00F24279" w:rsidP="009F5DA8">
      <w:pPr>
        <w:tabs>
          <w:tab w:val="left" w:pos="3825"/>
        </w:tabs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F5DA8">
        <w:rPr>
          <w:rFonts w:ascii="Times New Roman" w:hAnsi="Times New Roman" w:cs="Times New Roman"/>
          <w:b/>
          <w:sz w:val="30"/>
          <w:szCs w:val="30"/>
        </w:rPr>
        <w:t xml:space="preserve">И  Н  Ф  О  </w:t>
      </w:r>
      <w:proofErr w:type="gramStart"/>
      <w:r w:rsidRPr="009F5DA8">
        <w:rPr>
          <w:rFonts w:ascii="Times New Roman" w:hAnsi="Times New Roman" w:cs="Times New Roman"/>
          <w:b/>
          <w:sz w:val="30"/>
          <w:szCs w:val="30"/>
        </w:rPr>
        <w:t>Р</w:t>
      </w:r>
      <w:proofErr w:type="gramEnd"/>
      <w:r w:rsidRPr="009F5DA8">
        <w:rPr>
          <w:rFonts w:ascii="Times New Roman" w:hAnsi="Times New Roman" w:cs="Times New Roman"/>
          <w:b/>
          <w:sz w:val="30"/>
          <w:szCs w:val="30"/>
        </w:rPr>
        <w:t xml:space="preserve">  М  А  Ц  И  Я</w:t>
      </w:r>
    </w:p>
    <w:p w:rsidR="00A90008" w:rsidRDefault="00F24279" w:rsidP="00372374">
      <w:pPr>
        <w:tabs>
          <w:tab w:val="left" w:pos="3825"/>
        </w:tabs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be-BY"/>
        </w:rPr>
      </w:pPr>
      <w:r w:rsidRPr="00DE4ED0">
        <w:rPr>
          <w:rFonts w:ascii="Times New Roman" w:hAnsi="Times New Roman" w:cs="Times New Roman"/>
          <w:sz w:val="30"/>
          <w:szCs w:val="30"/>
          <w:lang w:val="be-BY"/>
        </w:rPr>
        <w:t>о состоянии прои</w:t>
      </w:r>
      <w:r w:rsidR="0010218D">
        <w:rPr>
          <w:rFonts w:ascii="Times New Roman" w:hAnsi="Times New Roman" w:cs="Times New Roman"/>
          <w:sz w:val="30"/>
          <w:szCs w:val="30"/>
          <w:lang w:val="be-BY"/>
        </w:rPr>
        <w:t xml:space="preserve">зводственного травматизма </w:t>
      </w:r>
    </w:p>
    <w:p w:rsidR="00F24279" w:rsidRDefault="00F24279" w:rsidP="00A90008">
      <w:pPr>
        <w:tabs>
          <w:tab w:val="left" w:pos="3825"/>
        </w:tabs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be-BY"/>
        </w:rPr>
      </w:pPr>
      <w:r w:rsidRPr="00DE4ED0">
        <w:rPr>
          <w:rFonts w:ascii="Times New Roman" w:hAnsi="Times New Roman" w:cs="Times New Roman"/>
          <w:sz w:val="30"/>
          <w:szCs w:val="30"/>
          <w:lang w:val="be-BY"/>
        </w:rPr>
        <w:t xml:space="preserve">в 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организациях отрасли </w:t>
      </w:r>
      <w:r w:rsidR="009F5DA8">
        <w:rPr>
          <w:rFonts w:ascii="Times New Roman" w:hAnsi="Times New Roman" w:cs="Times New Roman"/>
          <w:sz w:val="30"/>
          <w:szCs w:val="30"/>
          <w:lang w:val="be-BY"/>
        </w:rPr>
        <w:t>Гродненской области</w:t>
      </w:r>
      <w:r w:rsidR="00A90008" w:rsidRPr="00A90008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A90008">
        <w:rPr>
          <w:rFonts w:ascii="Times New Roman" w:hAnsi="Times New Roman" w:cs="Times New Roman"/>
          <w:sz w:val="30"/>
          <w:szCs w:val="30"/>
          <w:lang w:val="be-BY"/>
        </w:rPr>
        <w:t>за 9 месяцев 2022 года</w:t>
      </w:r>
    </w:p>
    <w:p w:rsidR="00616143" w:rsidRPr="00B7765E" w:rsidRDefault="00616143" w:rsidP="00372374">
      <w:pPr>
        <w:tabs>
          <w:tab w:val="left" w:pos="3825"/>
        </w:tabs>
        <w:spacing w:after="0" w:line="240" w:lineRule="auto"/>
        <w:jc w:val="center"/>
        <w:rPr>
          <w:rFonts w:ascii="Times New Roman" w:hAnsi="Times New Roman" w:cs="Times New Roman"/>
          <w:sz w:val="12"/>
          <w:szCs w:val="12"/>
          <w:lang w:val="be-BY"/>
        </w:rPr>
      </w:pPr>
    </w:p>
    <w:p w:rsidR="0010218D" w:rsidRDefault="0010218D" w:rsidP="0010218D">
      <w:pPr>
        <w:spacing w:after="0" w:line="240" w:lineRule="auto"/>
        <w:jc w:val="both"/>
        <w:rPr>
          <w:rFonts w:ascii="Times New Roman" w:hAnsi="Times New Roman" w:cs="Times New Roman"/>
          <w:i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В организациях отрасли Гродненской области по сравнению с аналогичным периодом прошлого года, в текущем году наблюдается </w:t>
      </w:r>
      <w:r w:rsidRPr="00AB452F">
        <w:rPr>
          <w:rFonts w:ascii="Times New Roman" w:hAnsi="Times New Roman" w:cs="Times New Roman"/>
          <w:sz w:val="30"/>
          <w:szCs w:val="30"/>
        </w:rPr>
        <w:t>снижение</w:t>
      </w:r>
      <w:r w:rsidRPr="00AB452F"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уровня</w:t>
      </w:r>
      <w:r w:rsidRPr="00D3238B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производственного</w:t>
      </w:r>
      <w:r w:rsidRPr="00D3238B">
        <w:rPr>
          <w:rFonts w:ascii="Times New Roman" w:hAnsi="Times New Roman" w:cs="Times New Roman"/>
          <w:sz w:val="30"/>
          <w:szCs w:val="30"/>
        </w:rPr>
        <w:t xml:space="preserve"> травматизм</w:t>
      </w:r>
      <w:r>
        <w:rPr>
          <w:rFonts w:ascii="Times New Roman" w:hAnsi="Times New Roman" w:cs="Times New Roman"/>
          <w:sz w:val="30"/>
          <w:szCs w:val="30"/>
        </w:rPr>
        <w:t>а.</w:t>
      </w:r>
      <w:r w:rsidRPr="00D3238B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C50476">
        <w:rPr>
          <w:rFonts w:ascii="Times New Roman" w:hAnsi="Times New Roman" w:cs="Times New Roman"/>
          <w:sz w:val="30"/>
          <w:szCs w:val="30"/>
        </w:rPr>
        <w:t>Так, за девять</w:t>
      </w:r>
      <w:r>
        <w:rPr>
          <w:rFonts w:ascii="Times New Roman" w:hAnsi="Times New Roman" w:cs="Times New Roman"/>
          <w:sz w:val="30"/>
          <w:szCs w:val="30"/>
        </w:rPr>
        <w:t xml:space="preserve"> месяцев 2021 года было</w:t>
      </w:r>
      <w:r w:rsidRPr="00733C4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з</w:t>
      </w:r>
      <w:r w:rsidR="00C50476">
        <w:rPr>
          <w:rFonts w:ascii="Times New Roman" w:hAnsi="Times New Roman" w:cs="Times New Roman"/>
          <w:sz w:val="30"/>
          <w:szCs w:val="30"/>
        </w:rPr>
        <w:t>афиксировано 9 несчастных случаев</w:t>
      </w:r>
      <w:r>
        <w:rPr>
          <w:rFonts w:ascii="Times New Roman" w:hAnsi="Times New Roman" w:cs="Times New Roman"/>
          <w:sz w:val="30"/>
          <w:szCs w:val="30"/>
        </w:rPr>
        <w:t xml:space="preserve"> на производстве (</w:t>
      </w:r>
      <w:r w:rsidRPr="00BA5A2D">
        <w:rPr>
          <w:rFonts w:ascii="Times New Roman" w:hAnsi="Times New Roman" w:cs="Times New Roman"/>
          <w:iCs/>
          <w:sz w:val="30"/>
          <w:szCs w:val="30"/>
        </w:rPr>
        <w:t>2 несчастных случая со смертельным исходом, оформленные актом НП (непроизводственный,</w:t>
      </w:r>
      <w:r>
        <w:rPr>
          <w:rFonts w:ascii="Times New Roman" w:hAnsi="Times New Roman" w:cs="Times New Roman"/>
          <w:iCs/>
          <w:sz w:val="30"/>
          <w:szCs w:val="30"/>
        </w:rPr>
        <w:t xml:space="preserve">    </w:t>
      </w:r>
      <w:r w:rsidRPr="00BA5A2D">
        <w:rPr>
          <w:rFonts w:ascii="Times New Roman" w:hAnsi="Times New Roman" w:cs="Times New Roman"/>
          <w:iCs/>
          <w:sz w:val="30"/>
          <w:szCs w:val="30"/>
        </w:rPr>
        <w:t xml:space="preserve"> по </w:t>
      </w:r>
      <w:r>
        <w:rPr>
          <w:rFonts w:ascii="Times New Roman" w:hAnsi="Times New Roman" w:cs="Times New Roman"/>
          <w:iCs/>
          <w:sz w:val="30"/>
          <w:szCs w:val="30"/>
        </w:rPr>
        <w:t xml:space="preserve">    </w:t>
      </w:r>
      <w:r w:rsidRPr="00BA5A2D">
        <w:rPr>
          <w:rFonts w:ascii="Times New Roman" w:hAnsi="Times New Roman" w:cs="Times New Roman"/>
          <w:iCs/>
          <w:sz w:val="30"/>
          <w:szCs w:val="30"/>
        </w:rPr>
        <w:t>состоянию</w:t>
      </w:r>
      <w:r>
        <w:rPr>
          <w:rFonts w:ascii="Times New Roman" w:hAnsi="Times New Roman" w:cs="Times New Roman"/>
          <w:iCs/>
          <w:sz w:val="30"/>
          <w:szCs w:val="30"/>
        </w:rPr>
        <w:t xml:space="preserve">    </w:t>
      </w:r>
      <w:r w:rsidRPr="00BA5A2D">
        <w:rPr>
          <w:rFonts w:ascii="Times New Roman" w:hAnsi="Times New Roman" w:cs="Times New Roman"/>
          <w:iCs/>
          <w:sz w:val="30"/>
          <w:szCs w:val="30"/>
        </w:rPr>
        <w:t xml:space="preserve"> здоровья</w:t>
      </w:r>
      <w:r>
        <w:rPr>
          <w:rFonts w:ascii="Times New Roman" w:hAnsi="Times New Roman" w:cs="Times New Roman"/>
          <w:iCs/>
          <w:sz w:val="30"/>
          <w:szCs w:val="30"/>
        </w:rPr>
        <w:t xml:space="preserve">    </w:t>
      </w:r>
      <w:r w:rsidRPr="00BA5A2D">
        <w:rPr>
          <w:rFonts w:ascii="Times New Roman" w:hAnsi="Times New Roman" w:cs="Times New Roman"/>
          <w:iCs/>
          <w:sz w:val="30"/>
          <w:szCs w:val="30"/>
        </w:rPr>
        <w:t xml:space="preserve"> потерпевших)</w:t>
      </w:r>
      <w:r>
        <w:rPr>
          <w:rFonts w:ascii="Times New Roman" w:hAnsi="Times New Roman" w:cs="Times New Roman"/>
          <w:iCs/>
          <w:sz w:val="30"/>
          <w:szCs w:val="30"/>
        </w:rPr>
        <w:t xml:space="preserve">;     </w:t>
      </w:r>
      <w:r w:rsidRPr="00BA5A2D">
        <w:rPr>
          <w:rFonts w:ascii="Times New Roman" w:hAnsi="Times New Roman" w:cs="Times New Roman"/>
          <w:iCs/>
          <w:sz w:val="30"/>
          <w:szCs w:val="30"/>
        </w:rPr>
        <w:t xml:space="preserve">6 </w:t>
      </w:r>
      <w:proofErr w:type="gramEnd"/>
    </w:p>
    <w:p w:rsidR="0010218D" w:rsidRPr="008030A3" w:rsidRDefault="00C50476" w:rsidP="0010218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iCs/>
          <w:sz w:val="30"/>
          <w:szCs w:val="30"/>
        </w:rPr>
        <w:t>несчастных случаев</w:t>
      </w:r>
      <w:r w:rsidR="0010218D" w:rsidRPr="00BA5A2D">
        <w:rPr>
          <w:rFonts w:ascii="Times New Roman" w:hAnsi="Times New Roman" w:cs="Times New Roman"/>
          <w:iCs/>
          <w:sz w:val="30"/>
          <w:szCs w:val="30"/>
        </w:rPr>
        <w:t xml:space="preserve"> с тяжёлым исходом</w:t>
      </w:r>
      <w:r w:rsidR="0010218D">
        <w:rPr>
          <w:rFonts w:ascii="Times New Roman" w:hAnsi="Times New Roman" w:cs="Times New Roman"/>
          <w:iCs/>
          <w:sz w:val="30"/>
          <w:szCs w:val="30"/>
        </w:rPr>
        <w:t xml:space="preserve">; </w:t>
      </w:r>
      <w:r w:rsidR="0010218D" w:rsidRPr="00BA5A2D">
        <w:rPr>
          <w:rFonts w:ascii="Times New Roman" w:hAnsi="Times New Roman" w:cs="Times New Roman"/>
          <w:iCs/>
          <w:sz w:val="30"/>
          <w:szCs w:val="30"/>
        </w:rPr>
        <w:t xml:space="preserve">1 несчастный случай </w:t>
      </w:r>
      <w:proofErr w:type="gramStart"/>
      <w:r w:rsidR="0010218D" w:rsidRPr="00BA5A2D">
        <w:rPr>
          <w:rFonts w:ascii="Times New Roman" w:hAnsi="Times New Roman" w:cs="Times New Roman"/>
          <w:iCs/>
          <w:sz w:val="30"/>
          <w:szCs w:val="30"/>
        </w:rPr>
        <w:t>к</w:t>
      </w:r>
      <w:proofErr w:type="gramEnd"/>
      <w:r w:rsidR="0010218D" w:rsidRPr="00BA5A2D">
        <w:rPr>
          <w:rFonts w:ascii="Times New Roman" w:hAnsi="Times New Roman" w:cs="Times New Roman"/>
          <w:iCs/>
          <w:sz w:val="30"/>
          <w:szCs w:val="30"/>
        </w:rPr>
        <w:t xml:space="preserve"> тяжёлым не относится</w:t>
      </w:r>
      <w:r w:rsidR="0010218D">
        <w:rPr>
          <w:rFonts w:ascii="Times New Roman" w:hAnsi="Times New Roman" w:cs="Times New Roman"/>
          <w:sz w:val="30"/>
          <w:szCs w:val="30"/>
        </w:rPr>
        <w:t>).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10218D">
        <w:rPr>
          <w:rFonts w:ascii="Times New Roman" w:hAnsi="Times New Roman" w:cs="Times New Roman"/>
          <w:sz w:val="30"/>
          <w:szCs w:val="30"/>
        </w:rPr>
        <w:t>В</w:t>
      </w:r>
      <w:r>
        <w:rPr>
          <w:rFonts w:ascii="Times New Roman" w:hAnsi="Times New Roman" w:cs="Times New Roman"/>
          <w:sz w:val="30"/>
          <w:szCs w:val="30"/>
        </w:rPr>
        <w:t xml:space="preserve"> текущем </w:t>
      </w:r>
      <w:r w:rsidR="0010218D">
        <w:rPr>
          <w:rFonts w:ascii="Times New Roman" w:hAnsi="Times New Roman" w:cs="Times New Roman"/>
          <w:sz w:val="30"/>
          <w:szCs w:val="30"/>
        </w:rPr>
        <w:t>году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10218D">
        <w:rPr>
          <w:rFonts w:ascii="Times New Roman" w:hAnsi="Times New Roman" w:cs="Times New Roman"/>
          <w:sz w:val="30"/>
          <w:szCs w:val="30"/>
        </w:rPr>
        <w:t>за</w:t>
      </w:r>
      <w:r>
        <w:rPr>
          <w:rFonts w:ascii="Times New Roman" w:hAnsi="Times New Roman" w:cs="Times New Roman"/>
          <w:sz w:val="30"/>
          <w:szCs w:val="30"/>
        </w:rPr>
        <w:t xml:space="preserve"> аналогичный </w:t>
      </w:r>
      <w:r w:rsidR="0010218D">
        <w:rPr>
          <w:rFonts w:ascii="Times New Roman" w:hAnsi="Times New Roman" w:cs="Times New Roman"/>
          <w:sz w:val="30"/>
          <w:szCs w:val="30"/>
        </w:rPr>
        <w:t>период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10218D">
        <w:rPr>
          <w:rFonts w:ascii="Times New Roman" w:hAnsi="Times New Roman" w:cs="Times New Roman"/>
          <w:sz w:val="30"/>
          <w:szCs w:val="30"/>
        </w:rPr>
        <w:t xml:space="preserve">было зафиксировано </w:t>
      </w:r>
      <w:r w:rsidR="0010218D" w:rsidRPr="008030A3">
        <w:rPr>
          <w:rFonts w:ascii="Times New Roman" w:hAnsi="Times New Roman" w:cs="Times New Roman"/>
          <w:sz w:val="30"/>
          <w:szCs w:val="30"/>
        </w:rPr>
        <w:t xml:space="preserve">2  несчастных  случая  на  производстве (произошедшие </w:t>
      </w:r>
      <w:r w:rsidR="0010218D" w:rsidRPr="008030A3">
        <w:rPr>
          <w:rFonts w:ascii="Times New Roman" w:hAnsi="Times New Roman" w:cs="Times New Roman"/>
          <w:iCs/>
          <w:sz w:val="30"/>
          <w:szCs w:val="30"/>
        </w:rPr>
        <w:t xml:space="preserve">несчастные случаи </w:t>
      </w:r>
      <w:proofErr w:type="gramStart"/>
      <w:r w:rsidR="0010218D" w:rsidRPr="008030A3">
        <w:rPr>
          <w:rFonts w:ascii="Times New Roman" w:hAnsi="Times New Roman" w:cs="Times New Roman"/>
          <w:iCs/>
          <w:sz w:val="30"/>
          <w:szCs w:val="30"/>
        </w:rPr>
        <w:t>к</w:t>
      </w:r>
      <w:proofErr w:type="gramEnd"/>
      <w:r w:rsidR="0010218D" w:rsidRPr="008030A3">
        <w:rPr>
          <w:rFonts w:ascii="Times New Roman" w:hAnsi="Times New Roman" w:cs="Times New Roman"/>
          <w:iCs/>
          <w:sz w:val="30"/>
          <w:szCs w:val="30"/>
        </w:rPr>
        <w:t xml:space="preserve"> тяжёлым не относится</w:t>
      </w:r>
      <w:r w:rsidR="0010218D" w:rsidRPr="008030A3">
        <w:rPr>
          <w:rFonts w:ascii="Times New Roman" w:hAnsi="Times New Roman" w:cs="Times New Roman"/>
          <w:sz w:val="30"/>
          <w:szCs w:val="30"/>
        </w:rPr>
        <w:t>)</w:t>
      </w:r>
      <w:r w:rsidR="0010218D">
        <w:rPr>
          <w:rFonts w:ascii="Times New Roman" w:hAnsi="Times New Roman" w:cs="Times New Roman"/>
          <w:sz w:val="30"/>
          <w:szCs w:val="30"/>
        </w:rPr>
        <w:t>.</w:t>
      </w:r>
    </w:p>
    <w:p w:rsidR="00A90008" w:rsidRDefault="0010218D" w:rsidP="0010218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</w:t>
      </w:r>
      <w:proofErr w:type="gramStart"/>
      <w:r>
        <w:rPr>
          <w:rFonts w:ascii="Times New Roman" w:hAnsi="Times New Roman" w:cs="Times New Roman"/>
          <w:sz w:val="30"/>
          <w:szCs w:val="30"/>
        </w:rPr>
        <w:t>Так, 14 апреля 2022 года около 16.00 часов, произошёл несчастный случай с оператором котельной</w:t>
      </w:r>
      <w:r w:rsidRPr="0036412E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Мостовского филиала Гродненского областного потребительского общества Крупой </w:t>
      </w:r>
      <w:proofErr w:type="spellStart"/>
      <w:r>
        <w:rPr>
          <w:rFonts w:ascii="Times New Roman" w:hAnsi="Times New Roman" w:cs="Times New Roman"/>
          <w:sz w:val="30"/>
          <w:szCs w:val="30"/>
        </w:rPr>
        <w:t>Веславом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Эдвиновичем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(1966 года рождения). 14.04.2022 года в 9.00 оператор котельной Крупа В.Э. приступил к своей ежесменной непосредственной работе по обслуживанию и контролю за непрерывной работой котельного оборудования цеха хлебопечения.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В обязанности оператора входило обслуживание оборудования котельной (регулировка, осмотр, наблюдение за параметрами давления и температуры), находящегося в двух смежных помещениях. Таким образом, с 9.00 часов до 16.00 часов Крупа В.Э. выполнял свою работу, периодически переходя из одного помещения котельной в другое. Около16.00 часов, при очередном перемещении из одного помещения котельной в другое,</w:t>
      </w:r>
      <w:r w:rsidRPr="001B589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Крупа В.Э., по собственной неосторожности, оступился в области ступенек котельной и упал, ударившись левой ногой. Не ощутив сильной боли в ноге, Крупа В.Э. продолжил выполнение своих непосредственных трудовых обязанностей до окончания рабочей смены (24.00). На следующий день (15.04.2022)</w:t>
      </w:r>
      <w:r w:rsidRPr="007312BB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Крупа В.Э. почувствовал существенное усиление боли в ноге и обратился в учреждение здравоохранения. В результате несчастного случая потерпевший получил травму – ушибленная рана левой голени (травма </w:t>
      </w:r>
      <w:proofErr w:type="gramStart"/>
      <w:r>
        <w:rPr>
          <w:rFonts w:ascii="Times New Roman" w:hAnsi="Times New Roman" w:cs="Times New Roman"/>
          <w:sz w:val="30"/>
          <w:szCs w:val="30"/>
        </w:rPr>
        <w:t>к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тяжёлой не относится, согласно заключения УЗ «Мостовская центральная районная больница» от 18.04.2022 №478). В ходе расследования организационных, технических,</w:t>
      </w:r>
      <w:r w:rsidRPr="00281198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психофизиологических, санитарно-гигиенических и иных причин, повлекших за собой несчастный случай, не выявлено. </w:t>
      </w:r>
      <w:r w:rsidR="00A90008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Видом</w:t>
      </w:r>
      <w:r w:rsidR="00A90008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происшествия</w:t>
      </w:r>
      <w:r w:rsidR="00A90008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явилось падение потерпевшего во время </w:t>
      </w:r>
    </w:p>
    <w:p w:rsidR="00A90008" w:rsidRDefault="00A90008" w:rsidP="00A9000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- 2 -</w:t>
      </w:r>
    </w:p>
    <w:p w:rsidR="0010218D" w:rsidRDefault="0010218D" w:rsidP="0010218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передвижения, а причиной несчастного случая явилась личная неосторожность потерпевшего. Расследование несчастного случая проводилось с участием уполномоченного представителя профсоюза (председатель профсоюзного комитета ППО Мостовского филиала Гродненского областного потребительского общества </w:t>
      </w:r>
      <w:proofErr w:type="spellStart"/>
      <w:r>
        <w:rPr>
          <w:rFonts w:ascii="Times New Roman" w:hAnsi="Times New Roman" w:cs="Times New Roman"/>
          <w:sz w:val="30"/>
          <w:szCs w:val="30"/>
        </w:rPr>
        <w:t>Тарасевич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Е.А.). По результатам расследования несчастный случай оформлен актом формы    Н-1 (несчастный случай на производстве). </w:t>
      </w:r>
    </w:p>
    <w:p w:rsidR="0010218D" w:rsidRDefault="0010218D" w:rsidP="0010218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Второй несчастный случай произошёл 23 июля 2022 года в филиале ООО «</w:t>
      </w:r>
      <w:proofErr w:type="spellStart"/>
      <w:r>
        <w:rPr>
          <w:rFonts w:ascii="Times New Roman" w:hAnsi="Times New Roman" w:cs="Times New Roman"/>
          <w:sz w:val="30"/>
          <w:szCs w:val="30"/>
        </w:rPr>
        <w:t>Евроторг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» в </w:t>
      </w:r>
      <w:proofErr w:type="gramStart"/>
      <w:r>
        <w:rPr>
          <w:rFonts w:ascii="Times New Roman" w:hAnsi="Times New Roman" w:cs="Times New Roman"/>
          <w:sz w:val="30"/>
          <w:szCs w:val="30"/>
        </w:rPr>
        <w:t>г</w:t>
      </w:r>
      <w:proofErr w:type="gramEnd"/>
      <w:r>
        <w:rPr>
          <w:rFonts w:ascii="Times New Roman" w:hAnsi="Times New Roman" w:cs="Times New Roman"/>
          <w:sz w:val="30"/>
          <w:szCs w:val="30"/>
        </w:rPr>
        <w:t>. Гродно. Так, 23 июля 2022 года изготовитель пищевых полуфабрикатов цеха по производству кулинарных и мясных</w:t>
      </w:r>
      <w:r w:rsidRPr="002B609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полуфабрикатов магазина «</w:t>
      </w:r>
      <w:proofErr w:type="spellStart"/>
      <w:r>
        <w:rPr>
          <w:rFonts w:ascii="Times New Roman" w:hAnsi="Times New Roman" w:cs="Times New Roman"/>
          <w:sz w:val="30"/>
          <w:szCs w:val="30"/>
        </w:rPr>
        <w:t>Евроопт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» (г. Сморгонь, ул. Я. Коласа, 120А) Амброс </w:t>
      </w:r>
      <w:proofErr w:type="spellStart"/>
      <w:r>
        <w:rPr>
          <w:rFonts w:ascii="Times New Roman" w:hAnsi="Times New Roman" w:cs="Times New Roman"/>
          <w:sz w:val="30"/>
          <w:szCs w:val="30"/>
        </w:rPr>
        <w:t>Крестина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Антоновна получила травму на рабочем месте. Около 12 </w:t>
      </w:r>
    </w:p>
    <w:p w:rsidR="0010218D" w:rsidRDefault="0010218D" w:rsidP="0010218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часов 18 минут обвальщик мяса </w:t>
      </w:r>
      <w:proofErr w:type="spellStart"/>
      <w:r>
        <w:rPr>
          <w:rFonts w:ascii="Times New Roman" w:hAnsi="Times New Roman" w:cs="Times New Roman"/>
          <w:sz w:val="30"/>
          <w:szCs w:val="30"/>
        </w:rPr>
        <w:t>Катковский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Вадим </w:t>
      </w:r>
      <w:proofErr w:type="spellStart"/>
      <w:r>
        <w:rPr>
          <w:rFonts w:ascii="Times New Roman" w:hAnsi="Times New Roman" w:cs="Times New Roman"/>
          <w:sz w:val="30"/>
          <w:szCs w:val="30"/>
        </w:rPr>
        <w:t>Тадеушевич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производил   разделку   туш   на   ленточной    пиле  КТ-325.  Осуществляя </w:t>
      </w:r>
    </w:p>
    <w:p w:rsidR="00C50476" w:rsidRDefault="0010218D" w:rsidP="0010218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процесс, он повернулся </w:t>
      </w:r>
      <w:proofErr w:type="gramStart"/>
      <w:r>
        <w:rPr>
          <w:rFonts w:ascii="Times New Roman" w:hAnsi="Times New Roman" w:cs="Times New Roman"/>
          <w:sz w:val="30"/>
          <w:szCs w:val="30"/>
        </w:rPr>
        <w:t>к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вешало, с которого взял очередную полутушу для разделки на пиле. </w:t>
      </w:r>
      <w:proofErr w:type="gramStart"/>
      <w:r>
        <w:rPr>
          <w:rFonts w:ascii="Times New Roman" w:hAnsi="Times New Roman" w:cs="Times New Roman"/>
          <w:sz w:val="30"/>
          <w:szCs w:val="30"/>
        </w:rPr>
        <w:t>В этот момент вешало, с оставшимися на нём полутушами, начало падать на левый бок, и при падении ударило нижним поддоном проходившую мимо изготовителя пищевых полуфабрикатов Амброс К.А., которая потеряла равновесие и при падении её правая рука попала в рабочую зону полотна ленточной пилы КТ-325, на которой отсутствовало защитное ограждение полотна.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>
        <w:rPr>
          <w:rFonts w:ascii="Times New Roman" w:hAnsi="Times New Roman" w:cs="Times New Roman"/>
          <w:sz w:val="30"/>
          <w:szCs w:val="30"/>
        </w:rPr>
        <w:t>В результате</w:t>
      </w:r>
      <w:r w:rsidRPr="00412D8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несчастного случая Амброс К.А. получила следующие травмы: травматическая ампутация ногтевой фаланги 1-го пальца правой кисти, средней фаланги 2-го </w:t>
      </w:r>
      <w:proofErr w:type="spellStart"/>
      <w:r>
        <w:rPr>
          <w:rFonts w:ascii="Times New Roman" w:hAnsi="Times New Roman" w:cs="Times New Roman"/>
          <w:sz w:val="30"/>
          <w:szCs w:val="30"/>
        </w:rPr>
        <w:t>палца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правой кисти и ушиб верхней трети левой голени (полученная травма к тяжёлой не относится, согласно заключения УЗ «</w:t>
      </w:r>
      <w:proofErr w:type="spellStart"/>
      <w:r>
        <w:rPr>
          <w:rFonts w:ascii="Times New Roman" w:hAnsi="Times New Roman" w:cs="Times New Roman"/>
          <w:sz w:val="30"/>
          <w:szCs w:val="30"/>
        </w:rPr>
        <w:t>Сморгонская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центральная районная больница» от 28.07.2022 г. №б/</w:t>
      </w:r>
      <w:proofErr w:type="spellStart"/>
      <w:r>
        <w:rPr>
          <w:rFonts w:ascii="Times New Roman" w:hAnsi="Times New Roman" w:cs="Times New Roman"/>
          <w:sz w:val="30"/>
          <w:szCs w:val="30"/>
        </w:rPr>
        <w:t>н</w:t>
      </w:r>
      <w:proofErr w:type="spellEnd"/>
      <w:r>
        <w:rPr>
          <w:rFonts w:ascii="Times New Roman" w:hAnsi="Times New Roman" w:cs="Times New Roman"/>
          <w:sz w:val="30"/>
          <w:szCs w:val="30"/>
        </w:rPr>
        <w:t>).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По результатам расследования несчастный случай оформлен актом формы Н-1 (несчастный случай на производстве). </w:t>
      </w:r>
    </w:p>
    <w:p w:rsidR="0010218D" w:rsidRDefault="0010218D" w:rsidP="0010218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С</w:t>
      </w:r>
      <w:r w:rsidRPr="0014021E">
        <w:rPr>
          <w:rFonts w:ascii="Times New Roman" w:hAnsi="Times New Roman" w:cs="Times New Roman"/>
          <w:sz w:val="30"/>
          <w:szCs w:val="30"/>
        </w:rPr>
        <w:t xml:space="preserve"> целью предотвращения несчастных случаев на производстве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14021E">
        <w:rPr>
          <w:rFonts w:ascii="Times New Roman" w:hAnsi="Times New Roman" w:cs="Times New Roman"/>
          <w:sz w:val="30"/>
          <w:szCs w:val="30"/>
        </w:rPr>
        <w:t xml:space="preserve"> необходимо </w:t>
      </w:r>
      <w:r>
        <w:rPr>
          <w:rFonts w:ascii="Times New Roman" w:hAnsi="Times New Roman" w:cs="Times New Roman"/>
          <w:sz w:val="30"/>
          <w:szCs w:val="30"/>
        </w:rPr>
        <w:t xml:space="preserve">продолжить работу </w:t>
      </w:r>
      <w:r w:rsidRPr="0014021E">
        <w:rPr>
          <w:rFonts w:ascii="Times New Roman" w:hAnsi="Times New Roman" w:cs="Times New Roman"/>
          <w:sz w:val="30"/>
          <w:szCs w:val="30"/>
        </w:rPr>
        <w:t>по профилактике производственного травматизма</w:t>
      </w:r>
      <w:r>
        <w:rPr>
          <w:rFonts w:ascii="Times New Roman" w:hAnsi="Times New Roman" w:cs="Times New Roman"/>
          <w:sz w:val="30"/>
          <w:szCs w:val="30"/>
        </w:rPr>
        <w:t xml:space="preserve"> на местах. Для этого, первичным профсоюзным организациям и профсоюзному активу необходимо: уделять должное</w:t>
      </w:r>
      <w:r w:rsidRPr="0014021E">
        <w:rPr>
          <w:rFonts w:ascii="Times New Roman" w:hAnsi="Times New Roman" w:cs="Times New Roman"/>
          <w:sz w:val="30"/>
          <w:szCs w:val="30"/>
        </w:rPr>
        <w:t xml:space="preserve"> внимание</w:t>
      </w:r>
      <w:r>
        <w:rPr>
          <w:rFonts w:ascii="Times New Roman" w:hAnsi="Times New Roman" w:cs="Times New Roman"/>
          <w:sz w:val="30"/>
          <w:szCs w:val="30"/>
        </w:rPr>
        <w:t xml:space="preserve"> вопросам осуществления</w:t>
      </w:r>
      <w:r w:rsidRPr="0014021E">
        <w:rPr>
          <w:rFonts w:ascii="Times New Roman" w:hAnsi="Times New Roman" w:cs="Times New Roman"/>
          <w:sz w:val="30"/>
          <w:szCs w:val="30"/>
        </w:rPr>
        <w:t xml:space="preserve"> общественного </w:t>
      </w:r>
      <w:proofErr w:type="gramStart"/>
      <w:r w:rsidRPr="0014021E">
        <w:rPr>
          <w:rFonts w:ascii="Times New Roman" w:hAnsi="Times New Roman" w:cs="Times New Roman"/>
          <w:sz w:val="30"/>
          <w:szCs w:val="30"/>
        </w:rPr>
        <w:t>контроля за</w:t>
      </w:r>
      <w:proofErr w:type="gramEnd"/>
      <w:r w:rsidRPr="0014021E">
        <w:rPr>
          <w:rFonts w:ascii="Times New Roman" w:hAnsi="Times New Roman" w:cs="Times New Roman"/>
          <w:sz w:val="30"/>
          <w:szCs w:val="30"/>
        </w:rPr>
        <w:t xml:space="preserve"> соблюдением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4021E">
        <w:rPr>
          <w:rFonts w:ascii="Times New Roman" w:hAnsi="Times New Roman" w:cs="Times New Roman"/>
          <w:sz w:val="30"/>
          <w:szCs w:val="30"/>
        </w:rPr>
        <w:t>законодательства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4021E">
        <w:rPr>
          <w:rFonts w:ascii="Times New Roman" w:hAnsi="Times New Roman" w:cs="Times New Roman"/>
          <w:sz w:val="30"/>
          <w:szCs w:val="30"/>
        </w:rPr>
        <w:t>об охране труда,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4021E">
        <w:rPr>
          <w:rFonts w:ascii="Times New Roman" w:hAnsi="Times New Roman" w:cs="Times New Roman"/>
          <w:sz w:val="30"/>
          <w:szCs w:val="30"/>
        </w:rPr>
        <w:t xml:space="preserve">проводимого общественными </w:t>
      </w:r>
      <w:r>
        <w:rPr>
          <w:rFonts w:ascii="Times New Roman" w:hAnsi="Times New Roman" w:cs="Times New Roman"/>
          <w:sz w:val="30"/>
          <w:szCs w:val="30"/>
        </w:rPr>
        <w:t xml:space="preserve">  </w:t>
      </w:r>
      <w:r w:rsidRPr="0014021E">
        <w:rPr>
          <w:rFonts w:ascii="Times New Roman" w:hAnsi="Times New Roman" w:cs="Times New Roman"/>
          <w:sz w:val="30"/>
          <w:szCs w:val="30"/>
        </w:rPr>
        <w:t>инспекторами;</w:t>
      </w:r>
      <w:r>
        <w:rPr>
          <w:rFonts w:ascii="Times New Roman" w:hAnsi="Times New Roman" w:cs="Times New Roman"/>
          <w:sz w:val="30"/>
          <w:szCs w:val="30"/>
        </w:rPr>
        <w:t xml:space="preserve">   </w:t>
      </w:r>
      <w:r w:rsidRPr="0014021E">
        <w:rPr>
          <w:rFonts w:ascii="Times New Roman" w:hAnsi="Times New Roman" w:cs="Times New Roman"/>
          <w:sz w:val="30"/>
          <w:szCs w:val="30"/>
        </w:rPr>
        <w:t xml:space="preserve">обеспечить </w:t>
      </w:r>
      <w:r>
        <w:rPr>
          <w:rFonts w:ascii="Times New Roman" w:hAnsi="Times New Roman" w:cs="Times New Roman"/>
          <w:sz w:val="30"/>
          <w:szCs w:val="30"/>
        </w:rPr>
        <w:t xml:space="preserve">  </w:t>
      </w:r>
      <w:r w:rsidRPr="0014021E">
        <w:rPr>
          <w:rFonts w:ascii="Times New Roman" w:hAnsi="Times New Roman" w:cs="Times New Roman"/>
          <w:sz w:val="30"/>
          <w:szCs w:val="30"/>
        </w:rPr>
        <w:t xml:space="preserve">непосредственное </w:t>
      </w:r>
      <w:r>
        <w:rPr>
          <w:rFonts w:ascii="Times New Roman" w:hAnsi="Times New Roman" w:cs="Times New Roman"/>
          <w:sz w:val="30"/>
          <w:szCs w:val="30"/>
        </w:rPr>
        <w:t xml:space="preserve">  </w:t>
      </w:r>
      <w:r w:rsidRPr="0014021E">
        <w:rPr>
          <w:rFonts w:ascii="Times New Roman" w:hAnsi="Times New Roman" w:cs="Times New Roman"/>
          <w:sz w:val="30"/>
          <w:szCs w:val="30"/>
        </w:rPr>
        <w:t xml:space="preserve">участие </w:t>
      </w:r>
    </w:p>
    <w:p w:rsidR="00A90008" w:rsidRDefault="0010218D" w:rsidP="0010218D">
      <w:pPr>
        <w:spacing w:after="0" w:line="240" w:lineRule="auto"/>
        <w:ind w:right="-1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14021E">
        <w:rPr>
          <w:rFonts w:ascii="Times New Roman" w:hAnsi="Times New Roman" w:cs="Times New Roman"/>
          <w:sz w:val="30"/>
          <w:szCs w:val="30"/>
        </w:rPr>
        <w:t>общественных инспекто</w:t>
      </w:r>
      <w:r>
        <w:rPr>
          <w:rFonts w:ascii="Times New Roman" w:hAnsi="Times New Roman" w:cs="Times New Roman"/>
          <w:sz w:val="30"/>
          <w:szCs w:val="30"/>
        </w:rPr>
        <w:t>ров по охране труда в проведении периодического   контроля</w:t>
      </w:r>
      <w:r w:rsidRPr="0014021E">
        <w:rPr>
          <w:rFonts w:ascii="Times New Roman" w:hAnsi="Times New Roman" w:cs="Times New Roman"/>
          <w:sz w:val="30"/>
          <w:szCs w:val="30"/>
        </w:rPr>
        <w:t>;</w:t>
      </w:r>
      <w:r>
        <w:rPr>
          <w:rFonts w:ascii="Times New Roman" w:hAnsi="Times New Roman" w:cs="Times New Roman"/>
          <w:sz w:val="30"/>
          <w:szCs w:val="30"/>
        </w:rPr>
        <w:t xml:space="preserve">    </w:t>
      </w:r>
      <w:r w:rsidRPr="0014021E">
        <w:rPr>
          <w:rFonts w:ascii="Times New Roman" w:hAnsi="Times New Roman" w:cs="Times New Roman"/>
          <w:sz w:val="30"/>
          <w:szCs w:val="30"/>
        </w:rPr>
        <w:t>осуществлять</w:t>
      </w:r>
      <w:r>
        <w:rPr>
          <w:rFonts w:ascii="Times New Roman" w:hAnsi="Times New Roman" w:cs="Times New Roman"/>
          <w:sz w:val="30"/>
          <w:szCs w:val="30"/>
        </w:rPr>
        <w:t xml:space="preserve">  </w:t>
      </w:r>
      <w:r w:rsidRPr="0014021E">
        <w:rPr>
          <w:rFonts w:ascii="Times New Roman" w:hAnsi="Times New Roman" w:cs="Times New Roman"/>
          <w:sz w:val="30"/>
          <w:szCs w:val="30"/>
        </w:rPr>
        <w:t xml:space="preserve"> контроль</w:t>
      </w:r>
      <w:r>
        <w:rPr>
          <w:rFonts w:ascii="Times New Roman" w:hAnsi="Times New Roman" w:cs="Times New Roman"/>
          <w:sz w:val="30"/>
          <w:szCs w:val="30"/>
        </w:rPr>
        <w:t xml:space="preserve">  </w:t>
      </w:r>
      <w:r w:rsidRPr="0014021E">
        <w:rPr>
          <w:rFonts w:ascii="Times New Roman" w:hAnsi="Times New Roman" w:cs="Times New Roman"/>
          <w:sz w:val="30"/>
          <w:szCs w:val="30"/>
        </w:rPr>
        <w:t xml:space="preserve"> за </w:t>
      </w:r>
      <w:r>
        <w:rPr>
          <w:rFonts w:ascii="Times New Roman" w:hAnsi="Times New Roman" w:cs="Times New Roman"/>
          <w:sz w:val="30"/>
          <w:szCs w:val="30"/>
        </w:rPr>
        <w:t xml:space="preserve">  </w:t>
      </w:r>
      <w:r w:rsidRPr="0014021E">
        <w:rPr>
          <w:rFonts w:ascii="Times New Roman" w:hAnsi="Times New Roman" w:cs="Times New Roman"/>
          <w:sz w:val="30"/>
          <w:szCs w:val="30"/>
        </w:rPr>
        <w:t>выполнением</w:t>
      </w:r>
      <w:r>
        <w:rPr>
          <w:rFonts w:ascii="Times New Roman" w:hAnsi="Times New Roman" w:cs="Times New Roman"/>
          <w:sz w:val="30"/>
          <w:szCs w:val="30"/>
        </w:rPr>
        <w:t xml:space="preserve">   </w:t>
      </w:r>
      <w:r w:rsidRPr="0014021E">
        <w:rPr>
          <w:rFonts w:ascii="Times New Roman" w:hAnsi="Times New Roman" w:cs="Times New Roman"/>
          <w:sz w:val="30"/>
          <w:szCs w:val="30"/>
        </w:rPr>
        <w:t>мероприятий</w:t>
      </w:r>
      <w:r>
        <w:rPr>
          <w:rFonts w:ascii="Times New Roman" w:hAnsi="Times New Roman" w:cs="Times New Roman"/>
          <w:sz w:val="30"/>
          <w:szCs w:val="30"/>
        </w:rPr>
        <w:t xml:space="preserve">  </w:t>
      </w:r>
      <w:r w:rsidRPr="0014021E">
        <w:rPr>
          <w:rFonts w:ascii="Times New Roman" w:hAnsi="Times New Roman" w:cs="Times New Roman"/>
          <w:sz w:val="30"/>
          <w:szCs w:val="30"/>
        </w:rPr>
        <w:t xml:space="preserve"> по улучшению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4021E">
        <w:rPr>
          <w:rFonts w:ascii="Times New Roman" w:hAnsi="Times New Roman" w:cs="Times New Roman"/>
          <w:sz w:val="30"/>
          <w:szCs w:val="30"/>
        </w:rPr>
        <w:t>условий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4021E"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 xml:space="preserve"> охраны труда в </w:t>
      </w:r>
      <w:r w:rsidRPr="0014021E">
        <w:rPr>
          <w:rFonts w:ascii="Times New Roman" w:hAnsi="Times New Roman" w:cs="Times New Roman"/>
          <w:sz w:val="30"/>
          <w:szCs w:val="30"/>
        </w:rPr>
        <w:t>организации;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4021E">
        <w:rPr>
          <w:rFonts w:ascii="Times New Roman" w:hAnsi="Times New Roman" w:cs="Times New Roman"/>
          <w:sz w:val="30"/>
          <w:szCs w:val="30"/>
        </w:rPr>
        <w:t>осуществлять контроль за обеспечением работников необходимыми средствами индивидуальной защиты;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4021E">
        <w:rPr>
          <w:rFonts w:ascii="Times New Roman" w:hAnsi="Times New Roman" w:cs="Times New Roman"/>
          <w:sz w:val="30"/>
          <w:szCs w:val="30"/>
        </w:rPr>
        <w:t>проводить разъяснительную работу в труд</w:t>
      </w:r>
      <w:r>
        <w:rPr>
          <w:rFonts w:ascii="Times New Roman" w:hAnsi="Times New Roman" w:cs="Times New Roman"/>
          <w:sz w:val="30"/>
          <w:szCs w:val="30"/>
        </w:rPr>
        <w:t xml:space="preserve">овых коллективах по недопущению случаев </w:t>
      </w:r>
      <w:r w:rsidRPr="0014021E">
        <w:rPr>
          <w:rFonts w:ascii="Times New Roman" w:hAnsi="Times New Roman" w:cs="Times New Roman"/>
          <w:sz w:val="30"/>
          <w:szCs w:val="30"/>
        </w:rPr>
        <w:t>производственного</w:t>
      </w:r>
      <w:r>
        <w:rPr>
          <w:rFonts w:ascii="Times New Roman" w:hAnsi="Times New Roman" w:cs="Times New Roman"/>
          <w:sz w:val="30"/>
          <w:szCs w:val="30"/>
        </w:rPr>
        <w:t xml:space="preserve"> травматизма; </w:t>
      </w:r>
      <w:r w:rsidRPr="0014021E">
        <w:rPr>
          <w:rFonts w:ascii="Times New Roman" w:hAnsi="Times New Roman" w:cs="Times New Roman"/>
          <w:sz w:val="30"/>
          <w:szCs w:val="30"/>
        </w:rPr>
        <w:t>информировать работников о</w:t>
      </w:r>
      <w:r>
        <w:rPr>
          <w:rFonts w:ascii="Times New Roman" w:hAnsi="Times New Roman" w:cs="Times New Roman"/>
          <w:sz w:val="30"/>
          <w:szCs w:val="30"/>
        </w:rPr>
        <w:t>бо всех</w:t>
      </w:r>
      <w:r w:rsidRPr="008852F0">
        <w:rPr>
          <w:rFonts w:ascii="Times New Roman" w:hAnsi="Times New Roman" w:cs="Times New Roman"/>
          <w:sz w:val="30"/>
          <w:szCs w:val="30"/>
        </w:rPr>
        <w:t xml:space="preserve"> </w:t>
      </w:r>
      <w:r w:rsidRPr="0014021E">
        <w:rPr>
          <w:rFonts w:ascii="Times New Roman" w:hAnsi="Times New Roman" w:cs="Times New Roman"/>
          <w:sz w:val="30"/>
          <w:szCs w:val="30"/>
        </w:rPr>
        <w:t>произошедш</w:t>
      </w:r>
      <w:r>
        <w:rPr>
          <w:rFonts w:ascii="Times New Roman" w:hAnsi="Times New Roman" w:cs="Times New Roman"/>
          <w:sz w:val="30"/>
          <w:szCs w:val="30"/>
        </w:rPr>
        <w:t>их в организациях</w:t>
      </w:r>
      <w:r w:rsidRPr="0014021E">
        <w:rPr>
          <w:rFonts w:ascii="Times New Roman" w:hAnsi="Times New Roman" w:cs="Times New Roman"/>
          <w:sz w:val="30"/>
          <w:szCs w:val="30"/>
        </w:rPr>
        <w:t xml:space="preserve"> отрасли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A90008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несчастных </w:t>
      </w:r>
      <w:r w:rsidR="00A90008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случаях, </w:t>
      </w:r>
      <w:r w:rsidR="00A90008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их причинах и последствиях</w:t>
      </w:r>
      <w:r w:rsidRPr="0014021E">
        <w:rPr>
          <w:rFonts w:ascii="Times New Roman" w:hAnsi="Times New Roman" w:cs="Times New Roman"/>
          <w:sz w:val="30"/>
          <w:szCs w:val="30"/>
        </w:rPr>
        <w:t>;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4021E">
        <w:rPr>
          <w:rFonts w:ascii="Times New Roman" w:hAnsi="Times New Roman" w:cs="Times New Roman"/>
          <w:sz w:val="30"/>
          <w:szCs w:val="30"/>
        </w:rPr>
        <w:t>на за</w:t>
      </w:r>
      <w:r>
        <w:rPr>
          <w:rFonts w:ascii="Times New Roman" w:hAnsi="Times New Roman" w:cs="Times New Roman"/>
          <w:sz w:val="30"/>
          <w:szCs w:val="30"/>
        </w:rPr>
        <w:t xml:space="preserve">седаниях </w:t>
      </w:r>
    </w:p>
    <w:p w:rsidR="00A90008" w:rsidRDefault="00A90008" w:rsidP="00A90008">
      <w:pPr>
        <w:spacing w:after="0" w:line="240" w:lineRule="auto"/>
        <w:ind w:right="-1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- 3 -</w:t>
      </w:r>
    </w:p>
    <w:p w:rsidR="0010218D" w:rsidRDefault="0010218D" w:rsidP="0010218D">
      <w:pPr>
        <w:spacing w:after="0" w:line="240" w:lineRule="auto"/>
        <w:ind w:right="-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профсоюзных комитетов планомерно </w:t>
      </w:r>
      <w:r w:rsidRPr="0014021E">
        <w:rPr>
          <w:rFonts w:ascii="Times New Roman" w:hAnsi="Times New Roman" w:cs="Times New Roman"/>
          <w:sz w:val="30"/>
          <w:szCs w:val="30"/>
        </w:rPr>
        <w:t>рассм</w:t>
      </w:r>
      <w:r>
        <w:rPr>
          <w:rFonts w:ascii="Times New Roman" w:hAnsi="Times New Roman" w:cs="Times New Roman"/>
          <w:sz w:val="30"/>
          <w:szCs w:val="30"/>
        </w:rPr>
        <w:t xml:space="preserve">атривать вопросы охраны труда, </w:t>
      </w:r>
      <w:r w:rsidRPr="0014021E">
        <w:rPr>
          <w:rFonts w:ascii="Times New Roman" w:hAnsi="Times New Roman" w:cs="Times New Roman"/>
          <w:sz w:val="30"/>
          <w:szCs w:val="30"/>
        </w:rPr>
        <w:t>создания здоровых и безопасных усл</w:t>
      </w:r>
      <w:r>
        <w:rPr>
          <w:rFonts w:ascii="Times New Roman" w:hAnsi="Times New Roman" w:cs="Times New Roman"/>
          <w:sz w:val="30"/>
          <w:szCs w:val="30"/>
        </w:rPr>
        <w:t>овий труда;</w:t>
      </w:r>
      <w:r w:rsidRPr="0014021E">
        <w:rPr>
          <w:rFonts w:ascii="Times New Roman" w:hAnsi="Times New Roman" w:cs="Times New Roman"/>
          <w:sz w:val="30"/>
          <w:szCs w:val="30"/>
        </w:rPr>
        <w:t xml:space="preserve"> проводить</w:t>
      </w:r>
      <w:r>
        <w:rPr>
          <w:rFonts w:ascii="Times New Roman" w:hAnsi="Times New Roman" w:cs="Times New Roman"/>
          <w:sz w:val="30"/>
          <w:szCs w:val="30"/>
        </w:rPr>
        <w:t xml:space="preserve"> детальный</w:t>
      </w:r>
      <w:r w:rsidRPr="0014021E">
        <w:rPr>
          <w:rFonts w:ascii="Times New Roman" w:hAnsi="Times New Roman" w:cs="Times New Roman"/>
          <w:sz w:val="30"/>
          <w:szCs w:val="30"/>
        </w:rPr>
        <w:t xml:space="preserve"> анали</w:t>
      </w:r>
      <w:r>
        <w:rPr>
          <w:rFonts w:ascii="Times New Roman" w:hAnsi="Times New Roman" w:cs="Times New Roman"/>
          <w:sz w:val="30"/>
          <w:szCs w:val="30"/>
        </w:rPr>
        <w:t>з проведенных мониторингов;</w:t>
      </w:r>
      <w:r w:rsidRPr="0014021E">
        <w:rPr>
          <w:rFonts w:ascii="Times New Roman" w:hAnsi="Times New Roman" w:cs="Times New Roman"/>
          <w:sz w:val="30"/>
          <w:szCs w:val="30"/>
        </w:rPr>
        <w:t xml:space="preserve"> заслушивать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>
        <w:rPr>
          <w:rFonts w:ascii="Times New Roman" w:hAnsi="Times New Roman" w:cs="Times New Roman"/>
          <w:sz w:val="30"/>
          <w:szCs w:val="30"/>
        </w:rPr>
        <w:t>на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общих </w:t>
      </w:r>
      <w:proofErr w:type="gramStart"/>
      <w:r>
        <w:rPr>
          <w:rFonts w:ascii="Times New Roman" w:hAnsi="Times New Roman" w:cs="Times New Roman"/>
          <w:sz w:val="30"/>
          <w:szCs w:val="30"/>
        </w:rPr>
        <w:t xml:space="preserve">собраниях трудового коллектива и заседаниях профсоюзного комитета работников, </w:t>
      </w:r>
      <w:r w:rsidRPr="0014021E">
        <w:rPr>
          <w:rFonts w:ascii="Times New Roman" w:hAnsi="Times New Roman" w:cs="Times New Roman"/>
          <w:sz w:val="30"/>
          <w:szCs w:val="30"/>
        </w:rPr>
        <w:t xml:space="preserve">не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4021E">
        <w:rPr>
          <w:rFonts w:ascii="Times New Roman" w:hAnsi="Times New Roman" w:cs="Times New Roman"/>
          <w:sz w:val="30"/>
          <w:szCs w:val="30"/>
        </w:rPr>
        <w:t>соблюдающих</w:t>
      </w:r>
      <w:r>
        <w:rPr>
          <w:rFonts w:ascii="Times New Roman" w:hAnsi="Times New Roman" w:cs="Times New Roman"/>
          <w:sz w:val="30"/>
          <w:szCs w:val="30"/>
        </w:rPr>
        <w:t xml:space="preserve">  требования  охраны  труда и нарушающих правила</w:t>
      </w:r>
      <w:r w:rsidRPr="0014021E">
        <w:rPr>
          <w:rFonts w:ascii="Times New Roman" w:hAnsi="Times New Roman" w:cs="Times New Roman"/>
          <w:sz w:val="30"/>
          <w:szCs w:val="30"/>
        </w:rPr>
        <w:t xml:space="preserve"> трудовой и производственной дисциплины;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4021E">
        <w:rPr>
          <w:rFonts w:ascii="Times New Roman" w:hAnsi="Times New Roman" w:cs="Times New Roman"/>
          <w:sz w:val="30"/>
          <w:szCs w:val="30"/>
        </w:rPr>
        <w:t>при заключении коллективны</w:t>
      </w:r>
      <w:r>
        <w:rPr>
          <w:rFonts w:ascii="Times New Roman" w:hAnsi="Times New Roman" w:cs="Times New Roman"/>
          <w:sz w:val="30"/>
          <w:szCs w:val="30"/>
        </w:rPr>
        <w:t>х договоров, вносить</w:t>
      </w:r>
      <w:r w:rsidRPr="0014021E">
        <w:rPr>
          <w:rFonts w:ascii="Times New Roman" w:hAnsi="Times New Roman" w:cs="Times New Roman"/>
          <w:sz w:val="30"/>
          <w:szCs w:val="30"/>
        </w:rPr>
        <w:t xml:space="preserve"> предложения, направленные на создание здоровых и безопасных </w:t>
      </w:r>
      <w:r>
        <w:rPr>
          <w:rFonts w:ascii="Times New Roman" w:hAnsi="Times New Roman" w:cs="Times New Roman"/>
          <w:sz w:val="30"/>
          <w:szCs w:val="30"/>
        </w:rPr>
        <w:t>условий труда и к</w:t>
      </w:r>
      <w:r w:rsidRPr="0014021E">
        <w:rPr>
          <w:rFonts w:ascii="Times New Roman" w:hAnsi="Times New Roman" w:cs="Times New Roman"/>
          <w:sz w:val="30"/>
          <w:szCs w:val="30"/>
        </w:rPr>
        <w:t>онтролировать их выполнение;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4021E">
        <w:rPr>
          <w:rFonts w:ascii="Times New Roman" w:hAnsi="Times New Roman" w:cs="Times New Roman"/>
          <w:sz w:val="30"/>
          <w:szCs w:val="30"/>
        </w:rPr>
        <w:t>запрещать эксплуатацию оборудования, машин и механизмов,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4021E">
        <w:rPr>
          <w:rFonts w:ascii="Times New Roman" w:hAnsi="Times New Roman" w:cs="Times New Roman"/>
          <w:sz w:val="30"/>
          <w:szCs w:val="30"/>
        </w:rPr>
        <w:t xml:space="preserve"> не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4021E">
        <w:rPr>
          <w:rFonts w:ascii="Times New Roman" w:hAnsi="Times New Roman" w:cs="Times New Roman"/>
          <w:sz w:val="30"/>
          <w:szCs w:val="30"/>
        </w:rPr>
        <w:t xml:space="preserve">отвечающих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4021E">
        <w:rPr>
          <w:rFonts w:ascii="Times New Roman" w:hAnsi="Times New Roman" w:cs="Times New Roman"/>
          <w:sz w:val="30"/>
          <w:szCs w:val="30"/>
        </w:rPr>
        <w:t xml:space="preserve">требованиям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4021E">
        <w:rPr>
          <w:rFonts w:ascii="Times New Roman" w:hAnsi="Times New Roman" w:cs="Times New Roman"/>
          <w:sz w:val="30"/>
          <w:szCs w:val="30"/>
        </w:rPr>
        <w:t>безопасности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4021E">
        <w:rPr>
          <w:rFonts w:ascii="Times New Roman" w:hAnsi="Times New Roman" w:cs="Times New Roman"/>
          <w:sz w:val="30"/>
          <w:szCs w:val="30"/>
        </w:rPr>
        <w:t xml:space="preserve"> и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4021E">
        <w:rPr>
          <w:rFonts w:ascii="Times New Roman" w:hAnsi="Times New Roman" w:cs="Times New Roman"/>
          <w:sz w:val="30"/>
          <w:szCs w:val="30"/>
        </w:rPr>
        <w:t>угрожаю</w:t>
      </w:r>
      <w:r>
        <w:rPr>
          <w:rFonts w:ascii="Times New Roman" w:hAnsi="Times New Roman" w:cs="Times New Roman"/>
          <w:sz w:val="30"/>
          <w:szCs w:val="30"/>
        </w:rPr>
        <w:t>щим жизни и здоровью работников.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В свою очередь, н</w:t>
      </w:r>
      <w:r w:rsidRPr="0014021E">
        <w:rPr>
          <w:rFonts w:ascii="Times New Roman" w:hAnsi="Times New Roman" w:cs="Times New Roman"/>
          <w:sz w:val="30"/>
          <w:szCs w:val="30"/>
        </w:rPr>
        <w:t>анимателям всех форм собственности</w:t>
      </w:r>
      <w:r>
        <w:rPr>
          <w:rFonts w:ascii="Times New Roman" w:hAnsi="Times New Roman" w:cs="Times New Roman"/>
          <w:sz w:val="30"/>
          <w:szCs w:val="30"/>
        </w:rPr>
        <w:t xml:space="preserve">    необходимо</w:t>
      </w:r>
      <w:r w:rsidRPr="0014021E">
        <w:rPr>
          <w:rFonts w:ascii="Times New Roman" w:hAnsi="Times New Roman" w:cs="Times New Roman"/>
          <w:sz w:val="30"/>
          <w:szCs w:val="30"/>
        </w:rPr>
        <w:t>:</w:t>
      </w:r>
      <w:r>
        <w:rPr>
          <w:rFonts w:ascii="Times New Roman" w:hAnsi="Times New Roman" w:cs="Times New Roman"/>
          <w:sz w:val="30"/>
          <w:szCs w:val="30"/>
        </w:rPr>
        <w:t xml:space="preserve">    </w:t>
      </w:r>
      <w:r w:rsidRPr="0014021E">
        <w:rPr>
          <w:rFonts w:ascii="Times New Roman" w:hAnsi="Times New Roman" w:cs="Times New Roman"/>
          <w:sz w:val="30"/>
          <w:szCs w:val="30"/>
        </w:rPr>
        <w:t>проводить</w:t>
      </w:r>
      <w:r>
        <w:rPr>
          <w:rFonts w:ascii="Times New Roman" w:hAnsi="Times New Roman" w:cs="Times New Roman"/>
          <w:sz w:val="30"/>
          <w:szCs w:val="30"/>
        </w:rPr>
        <w:t xml:space="preserve">  </w:t>
      </w:r>
      <w:r w:rsidRPr="0014021E">
        <w:rPr>
          <w:rFonts w:ascii="Times New Roman" w:hAnsi="Times New Roman" w:cs="Times New Roman"/>
          <w:sz w:val="30"/>
          <w:szCs w:val="30"/>
        </w:rPr>
        <w:t xml:space="preserve"> в </w:t>
      </w:r>
      <w:r>
        <w:rPr>
          <w:rFonts w:ascii="Times New Roman" w:hAnsi="Times New Roman" w:cs="Times New Roman"/>
          <w:sz w:val="30"/>
          <w:szCs w:val="30"/>
        </w:rPr>
        <w:t xml:space="preserve">  </w:t>
      </w:r>
      <w:r w:rsidRPr="0014021E">
        <w:rPr>
          <w:rFonts w:ascii="Times New Roman" w:hAnsi="Times New Roman" w:cs="Times New Roman"/>
          <w:sz w:val="30"/>
          <w:szCs w:val="30"/>
        </w:rPr>
        <w:t xml:space="preserve">организации </w:t>
      </w:r>
      <w:r>
        <w:rPr>
          <w:rFonts w:ascii="Times New Roman" w:hAnsi="Times New Roman" w:cs="Times New Roman"/>
          <w:sz w:val="30"/>
          <w:szCs w:val="30"/>
        </w:rPr>
        <w:t xml:space="preserve">  </w:t>
      </w:r>
      <w:proofErr w:type="gramStart"/>
      <w:r w:rsidRPr="0014021E">
        <w:rPr>
          <w:rFonts w:ascii="Times New Roman" w:hAnsi="Times New Roman" w:cs="Times New Roman"/>
          <w:sz w:val="30"/>
          <w:szCs w:val="30"/>
        </w:rPr>
        <w:t>качественное</w:t>
      </w:r>
      <w:proofErr w:type="gramEnd"/>
      <w:r w:rsidRPr="0014021E">
        <w:rPr>
          <w:rFonts w:ascii="Times New Roman" w:hAnsi="Times New Roman" w:cs="Times New Roman"/>
          <w:sz w:val="30"/>
          <w:szCs w:val="30"/>
        </w:rPr>
        <w:t xml:space="preserve"> </w:t>
      </w:r>
    </w:p>
    <w:p w:rsidR="0010218D" w:rsidRDefault="0010218D" w:rsidP="0010218D">
      <w:pPr>
        <w:spacing w:after="0" w:line="240" w:lineRule="auto"/>
        <w:ind w:right="-1"/>
        <w:jc w:val="both"/>
        <w:rPr>
          <w:rFonts w:ascii="Times New Roman" w:hAnsi="Times New Roman" w:cs="Times New Roman"/>
          <w:sz w:val="30"/>
          <w:szCs w:val="30"/>
        </w:rPr>
      </w:pPr>
      <w:r w:rsidRPr="0014021E">
        <w:rPr>
          <w:rFonts w:ascii="Times New Roman" w:hAnsi="Times New Roman" w:cs="Times New Roman"/>
          <w:sz w:val="30"/>
          <w:szCs w:val="30"/>
        </w:rPr>
        <w:t>обучение работников вопросам ох</w:t>
      </w:r>
      <w:r>
        <w:rPr>
          <w:rFonts w:ascii="Times New Roman" w:hAnsi="Times New Roman" w:cs="Times New Roman"/>
          <w:sz w:val="30"/>
          <w:szCs w:val="30"/>
        </w:rPr>
        <w:t>раны труда</w:t>
      </w:r>
      <w:r w:rsidRPr="0014021E">
        <w:rPr>
          <w:rFonts w:ascii="Times New Roman" w:hAnsi="Times New Roman" w:cs="Times New Roman"/>
          <w:sz w:val="30"/>
          <w:szCs w:val="30"/>
        </w:rPr>
        <w:t>;</w:t>
      </w:r>
      <w:r>
        <w:rPr>
          <w:rFonts w:ascii="Times New Roman" w:hAnsi="Times New Roman" w:cs="Times New Roman"/>
          <w:sz w:val="30"/>
          <w:szCs w:val="30"/>
        </w:rPr>
        <w:t xml:space="preserve"> обратить особое внимание на качество проведения всех видов</w:t>
      </w:r>
      <w:r w:rsidRPr="0014021E">
        <w:rPr>
          <w:rFonts w:ascii="Times New Roman" w:hAnsi="Times New Roman" w:cs="Times New Roman"/>
          <w:sz w:val="30"/>
          <w:szCs w:val="30"/>
        </w:rPr>
        <w:t xml:space="preserve"> инструктажей по охране труда;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4021E">
        <w:rPr>
          <w:rFonts w:ascii="Times New Roman" w:hAnsi="Times New Roman" w:cs="Times New Roman"/>
          <w:sz w:val="30"/>
          <w:szCs w:val="30"/>
        </w:rPr>
        <w:t>незамедлительно устранять все выявленные нарушения, угрожающие жизни и здоровью работников;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4021E">
        <w:rPr>
          <w:rFonts w:ascii="Times New Roman" w:hAnsi="Times New Roman" w:cs="Times New Roman"/>
          <w:sz w:val="30"/>
          <w:szCs w:val="30"/>
        </w:rPr>
        <w:t>совмес</w:t>
      </w:r>
      <w:r>
        <w:rPr>
          <w:rFonts w:ascii="Times New Roman" w:hAnsi="Times New Roman" w:cs="Times New Roman"/>
          <w:sz w:val="30"/>
          <w:szCs w:val="30"/>
        </w:rPr>
        <w:t>тно с профсоюзом пропагандировать в организации</w:t>
      </w:r>
      <w:r w:rsidRPr="0014021E">
        <w:rPr>
          <w:rFonts w:ascii="Times New Roman" w:hAnsi="Times New Roman" w:cs="Times New Roman"/>
          <w:sz w:val="30"/>
          <w:szCs w:val="30"/>
        </w:rPr>
        <w:t xml:space="preserve"> недопущение</w:t>
      </w:r>
      <w:r>
        <w:rPr>
          <w:rFonts w:ascii="Times New Roman" w:hAnsi="Times New Roman" w:cs="Times New Roman"/>
          <w:sz w:val="30"/>
          <w:szCs w:val="30"/>
        </w:rPr>
        <w:t xml:space="preserve"> случаев</w:t>
      </w:r>
      <w:r w:rsidRPr="0014021E">
        <w:rPr>
          <w:rFonts w:ascii="Times New Roman" w:hAnsi="Times New Roman" w:cs="Times New Roman"/>
          <w:sz w:val="30"/>
          <w:szCs w:val="30"/>
        </w:rPr>
        <w:t xml:space="preserve"> производственного травматизма;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4021E">
        <w:rPr>
          <w:rFonts w:ascii="Times New Roman" w:hAnsi="Times New Roman" w:cs="Times New Roman"/>
          <w:sz w:val="30"/>
          <w:szCs w:val="30"/>
        </w:rPr>
        <w:t xml:space="preserve">разрабатывать и </w:t>
      </w:r>
      <w:r>
        <w:rPr>
          <w:rFonts w:ascii="Times New Roman" w:hAnsi="Times New Roman" w:cs="Times New Roman"/>
          <w:sz w:val="30"/>
          <w:szCs w:val="30"/>
        </w:rPr>
        <w:t xml:space="preserve">планомерно </w:t>
      </w:r>
      <w:r w:rsidRPr="0014021E">
        <w:rPr>
          <w:rFonts w:ascii="Times New Roman" w:hAnsi="Times New Roman" w:cs="Times New Roman"/>
          <w:sz w:val="30"/>
          <w:szCs w:val="30"/>
        </w:rPr>
        <w:t>выполнять мероприятия по улучшению условий и охраны труда;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4021E">
        <w:rPr>
          <w:rFonts w:ascii="Times New Roman" w:hAnsi="Times New Roman" w:cs="Times New Roman"/>
          <w:sz w:val="30"/>
          <w:szCs w:val="30"/>
        </w:rPr>
        <w:t>обеспечивать работнико</w:t>
      </w:r>
      <w:r>
        <w:rPr>
          <w:rFonts w:ascii="Times New Roman" w:hAnsi="Times New Roman" w:cs="Times New Roman"/>
          <w:sz w:val="30"/>
          <w:szCs w:val="30"/>
        </w:rPr>
        <w:t xml:space="preserve">в своевременно и в полном объеме </w:t>
      </w:r>
      <w:r w:rsidRPr="0014021E">
        <w:rPr>
          <w:rFonts w:ascii="Times New Roman" w:hAnsi="Times New Roman" w:cs="Times New Roman"/>
          <w:sz w:val="30"/>
          <w:szCs w:val="30"/>
        </w:rPr>
        <w:t>средствами индивидуальной защиты</w:t>
      </w:r>
      <w:r>
        <w:rPr>
          <w:rFonts w:ascii="Times New Roman" w:hAnsi="Times New Roman" w:cs="Times New Roman"/>
          <w:sz w:val="30"/>
          <w:szCs w:val="30"/>
        </w:rPr>
        <w:t>, санитарной одеждой и обувью, смывающим</w:t>
      </w:r>
      <w:r w:rsidR="00C50476">
        <w:rPr>
          <w:rFonts w:ascii="Times New Roman" w:hAnsi="Times New Roman" w:cs="Times New Roman"/>
          <w:sz w:val="30"/>
          <w:szCs w:val="30"/>
        </w:rPr>
        <w:t>и и обеззараживающими средствами</w:t>
      </w:r>
      <w:r w:rsidRPr="0014021E">
        <w:rPr>
          <w:rFonts w:ascii="Times New Roman" w:hAnsi="Times New Roman" w:cs="Times New Roman"/>
          <w:sz w:val="30"/>
          <w:szCs w:val="30"/>
        </w:rPr>
        <w:t>;</w:t>
      </w:r>
      <w:r>
        <w:rPr>
          <w:rFonts w:ascii="Times New Roman" w:hAnsi="Times New Roman" w:cs="Times New Roman"/>
          <w:sz w:val="30"/>
          <w:szCs w:val="30"/>
        </w:rPr>
        <w:t xml:space="preserve"> планомерно проводить</w:t>
      </w:r>
      <w:r w:rsidR="00C50476">
        <w:rPr>
          <w:rFonts w:ascii="Times New Roman" w:hAnsi="Times New Roman" w:cs="Times New Roman"/>
          <w:sz w:val="30"/>
          <w:szCs w:val="30"/>
        </w:rPr>
        <w:t xml:space="preserve"> в организации</w:t>
      </w:r>
      <w:r>
        <w:rPr>
          <w:rFonts w:ascii="Times New Roman" w:hAnsi="Times New Roman" w:cs="Times New Roman"/>
          <w:sz w:val="30"/>
          <w:szCs w:val="30"/>
        </w:rPr>
        <w:t xml:space="preserve"> Дни охраны труда, единые Дни профилактики производственного травматизма, «Недели нулевого травматизма»</w:t>
      </w:r>
      <w:r w:rsidRPr="0014021E">
        <w:rPr>
          <w:rFonts w:ascii="Times New Roman" w:hAnsi="Times New Roman" w:cs="Times New Roman"/>
          <w:sz w:val="30"/>
          <w:szCs w:val="30"/>
        </w:rPr>
        <w:t>;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4021E">
        <w:rPr>
          <w:rFonts w:ascii="Times New Roman" w:hAnsi="Times New Roman" w:cs="Times New Roman"/>
          <w:sz w:val="30"/>
          <w:szCs w:val="30"/>
        </w:rPr>
        <w:t>незамедлительно отстран</w:t>
      </w:r>
      <w:r>
        <w:rPr>
          <w:rFonts w:ascii="Times New Roman" w:hAnsi="Times New Roman" w:cs="Times New Roman"/>
          <w:sz w:val="30"/>
          <w:szCs w:val="30"/>
        </w:rPr>
        <w:t>ять от работы</w:t>
      </w:r>
      <w:r w:rsidRPr="0014021E">
        <w:rPr>
          <w:rFonts w:ascii="Times New Roman" w:hAnsi="Times New Roman" w:cs="Times New Roman"/>
          <w:sz w:val="30"/>
          <w:szCs w:val="30"/>
        </w:rPr>
        <w:t xml:space="preserve"> работников, появившихся на рабочем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4021E">
        <w:rPr>
          <w:rFonts w:ascii="Times New Roman" w:hAnsi="Times New Roman" w:cs="Times New Roman"/>
          <w:sz w:val="30"/>
          <w:szCs w:val="30"/>
        </w:rPr>
        <w:t>месте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4021E">
        <w:rPr>
          <w:rFonts w:ascii="Times New Roman" w:hAnsi="Times New Roman" w:cs="Times New Roman"/>
          <w:sz w:val="30"/>
          <w:szCs w:val="30"/>
        </w:rPr>
        <w:t>в</w:t>
      </w:r>
      <w:r>
        <w:rPr>
          <w:rFonts w:ascii="Times New Roman" w:hAnsi="Times New Roman" w:cs="Times New Roman"/>
          <w:sz w:val="30"/>
          <w:szCs w:val="30"/>
        </w:rPr>
        <w:t xml:space="preserve"> состоянии </w:t>
      </w:r>
      <w:r w:rsidRPr="0014021E">
        <w:rPr>
          <w:rFonts w:ascii="Times New Roman" w:hAnsi="Times New Roman" w:cs="Times New Roman"/>
          <w:sz w:val="30"/>
          <w:szCs w:val="30"/>
        </w:rPr>
        <w:t>алкогольного</w:t>
      </w:r>
      <w:r>
        <w:rPr>
          <w:rFonts w:ascii="Times New Roman" w:hAnsi="Times New Roman" w:cs="Times New Roman"/>
          <w:sz w:val="30"/>
          <w:szCs w:val="30"/>
        </w:rPr>
        <w:t>,    наркотического или токсического опьянения; отстранять</w:t>
      </w:r>
      <w:r w:rsidRPr="00281161">
        <w:rPr>
          <w:rFonts w:ascii="Times New Roman" w:hAnsi="Times New Roman" w:cs="Times New Roman"/>
          <w:sz w:val="30"/>
          <w:szCs w:val="30"/>
        </w:rPr>
        <w:t xml:space="preserve"> </w:t>
      </w:r>
      <w:r w:rsidRPr="0014021E">
        <w:rPr>
          <w:rFonts w:ascii="Times New Roman" w:hAnsi="Times New Roman" w:cs="Times New Roman"/>
          <w:sz w:val="30"/>
          <w:szCs w:val="30"/>
        </w:rPr>
        <w:t>от работы</w:t>
      </w:r>
      <w:r>
        <w:rPr>
          <w:rFonts w:ascii="Times New Roman" w:hAnsi="Times New Roman" w:cs="Times New Roman"/>
          <w:sz w:val="30"/>
          <w:szCs w:val="30"/>
        </w:rPr>
        <w:t xml:space="preserve"> лиц, не использующих необходимые</w:t>
      </w:r>
      <w:r w:rsidRPr="0014021E">
        <w:rPr>
          <w:rFonts w:ascii="Times New Roman" w:hAnsi="Times New Roman" w:cs="Times New Roman"/>
          <w:sz w:val="30"/>
          <w:szCs w:val="30"/>
        </w:rPr>
        <w:t xml:space="preserve"> средства индивидуальной</w:t>
      </w:r>
      <w:r>
        <w:rPr>
          <w:rFonts w:ascii="Times New Roman" w:hAnsi="Times New Roman" w:cs="Times New Roman"/>
          <w:sz w:val="30"/>
          <w:szCs w:val="30"/>
        </w:rPr>
        <w:t xml:space="preserve"> защиты, а работников, не </w:t>
      </w:r>
      <w:r w:rsidRPr="0014021E">
        <w:rPr>
          <w:rFonts w:ascii="Times New Roman" w:hAnsi="Times New Roman" w:cs="Times New Roman"/>
          <w:sz w:val="30"/>
          <w:szCs w:val="30"/>
        </w:rPr>
        <w:t>прошедших в сл</w:t>
      </w:r>
      <w:r>
        <w:rPr>
          <w:rFonts w:ascii="Times New Roman" w:hAnsi="Times New Roman" w:cs="Times New Roman"/>
          <w:sz w:val="30"/>
          <w:szCs w:val="30"/>
        </w:rPr>
        <w:t>учаях и порядке, предусмотренных</w:t>
      </w:r>
      <w:r w:rsidRPr="0014021E">
        <w:rPr>
          <w:rFonts w:ascii="Times New Roman" w:hAnsi="Times New Roman" w:cs="Times New Roman"/>
          <w:sz w:val="30"/>
          <w:szCs w:val="30"/>
        </w:rPr>
        <w:t xml:space="preserve"> законодательством, инструктаж,</w:t>
      </w:r>
      <w:r>
        <w:rPr>
          <w:rFonts w:ascii="Times New Roman" w:hAnsi="Times New Roman" w:cs="Times New Roman"/>
          <w:sz w:val="30"/>
          <w:szCs w:val="30"/>
        </w:rPr>
        <w:t xml:space="preserve"> стажировку,</w:t>
      </w:r>
      <w:r w:rsidRPr="0014021E">
        <w:rPr>
          <w:rFonts w:ascii="Times New Roman" w:hAnsi="Times New Roman" w:cs="Times New Roman"/>
          <w:sz w:val="30"/>
          <w:szCs w:val="30"/>
        </w:rPr>
        <w:t xml:space="preserve"> проверку знаний по в</w:t>
      </w:r>
      <w:r>
        <w:rPr>
          <w:rFonts w:ascii="Times New Roman" w:hAnsi="Times New Roman" w:cs="Times New Roman"/>
          <w:sz w:val="30"/>
          <w:szCs w:val="30"/>
        </w:rPr>
        <w:t>опросам охраны труда и</w:t>
      </w:r>
      <w:r w:rsidRPr="0014021E">
        <w:rPr>
          <w:rFonts w:ascii="Times New Roman" w:hAnsi="Times New Roman" w:cs="Times New Roman"/>
          <w:sz w:val="30"/>
          <w:szCs w:val="30"/>
        </w:rPr>
        <w:t xml:space="preserve"> медицинский осмотр</w:t>
      </w:r>
      <w:r>
        <w:rPr>
          <w:rFonts w:ascii="Times New Roman" w:hAnsi="Times New Roman" w:cs="Times New Roman"/>
          <w:sz w:val="30"/>
          <w:szCs w:val="30"/>
        </w:rPr>
        <w:t>, к работе – не допускать</w:t>
      </w:r>
      <w:r w:rsidRPr="0014021E">
        <w:rPr>
          <w:rFonts w:ascii="Times New Roman" w:hAnsi="Times New Roman" w:cs="Times New Roman"/>
          <w:sz w:val="30"/>
          <w:szCs w:val="30"/>
        </w:rPr>
        <w:t>.</w:t>
      </w:r>
    </w:p>
    <w:p w:rsidR="0010218D" w:rsidRDefault="0010218D" w:rsidP="0010218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10218D" w:rsidRPr="00860794" w:rsidRDefault="0010218D" w:rsidP="0010218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10218D" w:rsidRDefault="0010218D" w:rsidP="0010218D"/>
    <w:p w:rsidR="0095359F" w:rsidRPr="009F5DA8" w:rsidRDefault="0095359F" w:rsidP="005B2D78">
      <w:pPr>
        <w:tabs>
          <w:tab w:val="left" w:pos="3825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95359F" w:rsidRPr="009F5DA8" w:rsidSect="005B2D78">
      <w:pgSz w:w="11906" w:h="16838"/>
      <w:pgMar w:top="851" w:right="567" w:bottom="68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4279"/>
    <w:rsid w:val="00002429"/>
    <w:rsid w:val="000333E4"/>
    <w:rsid w:val="00036DE2"/>
    <w:rsid w:val="00044F61"/>
    <w:rsid w:val="00064852"/>
    <w:rsid w:val="000715FE"/>
    <w:rsid w:val="0010218D"/>
    <w:rsid w:val="00113F32"/>
    <w:rsid w:val="0015402A"/>
    <w:rsid w:val="00155F27"/>
    <w:rsid w:val="00166829"/>
    <w:rsid w:val="0025013E"/>
    <w:rsid w:val="00255B7A"/>
    <w:rsid w:val="00372374"/>
    <w:rsid w:val="00375616"/>
    <w:rsid w:val="00376371"/>
    <w:rsid w:val="00381E21"/>
    <w:rsid w:val="00394DFC"/>
    <w:rsid w:val="003C0E49"/>
    <w:rsid w:val="004068FB"/>
    <w:rsid w:val="00412B07"/>
    <w:rsid w:val="00427966"/>
    <w:rsid w:val="00447E04"/>
    <w:rsid w:val="004B2A39"/>
    <w:rsid w:val="004B4380"/>
    <w:rsid w:val="004C3A40"/>
    <w:rsid w:val="00526C84"/>
    <w:rsid w:val="00551C78"/>
    <w:rsid w:val="0055646C"/>
    <w:rsid w:val="00564996"/>
    <w:rsid w:val="005A44D1"/>
    <w:rsid w:val="005B2D78"/>
    <w:rsid w:val="005D0834"/>
    <w:rsid w:val="00616143"/>
    <w:rsid w:val="00617177"/>
    <w:rsid w:val="006F5808"/>
    <w:rsid w:val="0072243B"/>
    <w:rsid w:val="007546F9"/>
    <w:rsid w:val="007A3BCE"/>
    <w:rsid w:val="008410E5"/>
    <w:rsid w:val="008852F0"/>
    <w:rsid w:val="008906F6"/>
    <w:rsid w:val="008E233C"/>
    <w:rsid w:val="008F4D02"/>
    <w:rsid w:val="0091403D"/>
    <w:rsid w:val="0095359F"/>
    <w:rsid w:val="00961AC1"/>
    <w:rsid w:val="009B5E2B"/>
    <w:rsid w:val="009F5DA8"/>
    <w:rsid w:val="00A16922"/>
    <w:rsid w:val="00A85B04"/>
    <w:rsid w:val="00A90008"/>
    <w:rsid w:val="00AE5D44"/>
    <w:rsid w:val="00B11B15"/>
    <w:rsid w:val="00B276F6"/>
    <w:rsid w:val="00B30128"/>
    <w:rsid w:val="00B570F5"/>
    <w:rsid w:val="00B57F5E"/>
    <w:rsid w:val="00B7765E"/>
    <w:rsid w:val="00B97338"/>
    <w:rsid w:val="00BB448F"/>
    <w:rsid w:val="00BC4B29"/>
    <w:rsid w:val="00BF686F"/>
    <w:rsid w:val="00C50476"/>
    <w:rsid w:val="00C64A1C"/>
    <w:rsid w:val="00C73879"/>
    <w:rsid w:val="00C954C2"/>
    <w:rsid w:val="00D3238B"/>
    <w:rsid w:val="00D911F5"/>
    <w:rsid w:val="00DA1C68"/>
    <w:rsid w:val="00DD71D7"/>
    <w:rsid w:val="00DE0ED2"/>
    <w:rsid w:val="00E74018"/>
    <w:rsid w:val="00E822BC"/>
    <w:rsid w:val="00EC5AF1"/>
    <w:rsid w:val="00EF41E1"/>
    <w:rsid w:val="00F04E37"/>
    <w:rsid w:val="00F24279"/>
    <w:rsid w:val="00F451C3"/>
    <w:rsid w:val="00F835F2"/>
    <w:rsid w:val="00F9265C"/>
    <w:rsid w:val="00FC5E7E"/>
    <w:rsid w:val="00FE1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8FB"/>
  </w:style>
  <w:style w:type="paragraph" w:styleId="5">
    <w:name w:val="heading 5"/>
    <w:basedOn w:val="a"/>
    <w:next w:val="a"/>
    <w:link w:val="50"/>
    <w:qFormat/>
    <w:rsid w:val="00B7765E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A44D1"/>
    <w:rPr>
      <w:b/>
      <w:bCs/>
    </w:rPr>
  </w:style>
  <w:style w:type="character" w:customStyle="1" w:styleId="1">
    <w:name w:val="Основной текст Знак1"/>
    <w:basedOn w:val="a0"/>
    <w:link w:val="a4"/>
    <w:uiPriority w:val="99"/>
    <w:rsid w:val="00B3012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a4">
    <w:name w:val="Body Text"/>
    <w:basedOn w:val="a"/>
    <w:link w:val="1"/>
    <w:uiPriority w:val="99"/>
    <w:rsid w:val="00381E2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semiHidden/>
    <w:rsid w:val="00381E21"/>
  </w:style>
  <w:style w:type="character" w:styleId="a6">
    <w:name w:val="Emphasis"/>
    <w:basedOn w:val="a0"/>
    <w:uiPriority w:val="20"/>
    <w:qFormat/>
    <w:rsid w:val="00381E21"/>
    <w:rPr>
      <w:i/>
      <w:iCs/>
    </w:rPr>
  </w:style>
  <w:style w:type="character" w:customStyle="1" w:styleId="FontStyle19">
    <w:name w:val="Font Style19"/>
    <w:rsid w:val="007546F9"/>
    <w:rPr>
      <w:rFonts w:ascii="Times New Roman" w:hAnsi="Times New Roman" w:cs="Times New Roman"/>
      <w:sz w:val="22"/>
      <w:szCs w:val="22"/>
    </w:rPr>
  </w:style>
  <w:style w:type="paragraph" w:styleId="a7">
    <w:name w:val="footer"/>
    <w:basedOn w:val="a"/>
    <w:link w:val="a8"/>
    <w:uiPriority w:val="99"/>
    <w:rsid w:val="00F451C3"/>
    <w:pPr>
      <w:widowControl w:val="0"/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napToGrid w:val="0"/>
      <w:sz w:val="18"/>
      <w:szCs w:val="20"/>
    </w:rPr>
  </w:style>
  <w:style w:type="character" w:customStyle="1" w:styleId="a8">
    <w:name w:val="Нижний колонтитул Знак"/>
    <w:basedOn w:val="a0"/>
    <w:link w:val="a7"/>
    <w:uiPriority w:val="99"/>
    <w:rsid w:val="00F451C3"/>
    <w:rPr>
      <w:rFonts w:ascii="Times New Roman" w:eastAsia="Times New Roman" w:hAnsi="Times New Roman" w:cs="Times New Roman"/>
      <w:snapToGrid w:val="0"/>
      <w:sz w:val="18"/>
      <w:szCs w:val="20"/>
    </w:rPr>
  </w:style>
  <w:style w:type="character" w:customStyle="1" w:styleId="50">
    <w:name w:val="Заголовок 5 Знак"/>
    <w:basedOn w:val="a0"/>
    <w:link w:val="5"/>
    <w:rsid w:val="00B7765E"/>
    <w:rPr>
      <w:rFonts w:ascii="Times New Roman" w:eastAsia="Times New Roman" w:hAnsi="Times New Roman" w:cs="Times New Roman"/>
      <w:b/>
      <w:sz w:val="24"/>
      <w:szCs w:val="20"/>
    </w:rPr>
  </w:style>
  <w:style w:type="paragraph" w:styleId="a9">
    <w:name w:val="Normal (Web)"/>
    <w:basedOn w:val="a"/>
    <w:uiPriority w:val="99"/>
    <w:unhideWhenUsed/>
    <w:rsid w:val="00B77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944</TotalTime>
  <Pages>1</Pages>
  <Words>1079</Words>
  <Characters>6152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cp:lastPrinted>2022-11-04T07:45:00Z</cp:lastPrinted>
  <dcterms:created xsi:type="dcterms:W3CDTF">2015-02-17T20:47:00Z</dcterms:created>
  <dcterms:modified xsi:type="dcterms:W3CDTF">2022-11-04T07:45:00Z</dcterms:modified>
</cp:coreProperties>
</file>